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97D827" w14:textId="7823EA2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3229C">
        <w:fldChar w:fldCharType="begin"/>
      </w:r>
      <w:r w:rsidR="00E3229C">
        <w:instrText xml:space="preserve"> DOCPROPERTY  TSG/WGRef  \* MERGEFORMAT </w:instrText>
      </w:r>
      <w:r w:rsidR="00E3229C">
        <w:fldChar w:fldCharType="separate"/>
      </w:r>
      <w:r w:rsidR="00912D06">
        <w:rPr>
          <w:b/>
          <w:noProof/>
          <w:sz w:val="24"/>
        </w:rPr>
        <w:t>RAN</w:t>
      </w:r>
      <w:r w:rsidR="00E3229C">
        <w:rPr>
          <w:b/>
          <w:noProof/>
          <w:sz w:val="24"/>
        </w:rPr>
        <w:fldChar w:fldCharType="end"/>
      </w:r>
      <w:r w:rsidR="00912D0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3229C">
        <w:fldChar w:fldCharType="begin"/>
      </w:r>
      <w:r w:rsidR="00E3229C">
        <w:instrText xml:space="preserve"> DOCPROPERTY  MtgSeq  \* MERGEFORMAT </w:instrText>
      </w:r>
      <w:r w:rsidR="00E3229C">
        <w:fldChar w:fldCharType="separate"/>
      </w:r>
      <w:r w:rsidR="00912D06">
        <w:rPr>
          <w:b/>
          <w:noProof/>
          <w:sz w:val="24"/>
        </w:rPr>
        <w:t>10</w:t>
      </w:r>
      <w:r w:rsidR="00B3312C">
        <w:rPr>
          <w:b/>
          <w:noProof/>
          <w:sz w:val="24"/>
        </w:rPr>
        <w:t>8-e</w:t>
      </w:r>
      <w:r w:rsidR="00E3229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3229C">
        <w:fldChar w:fldCharType="begin"/>
      </w:r>
      <w:r w:rsidR="00E3229C">
        <w:instrText xml:space="preserve"> DOCPROPERTY  Tdoc#  \* MERGEFORMAT </w:instrText>
      </w:r>
      <w:r w:rsidR="00E3229C">
        <w:fldChar w:fldCharType="separate"/>
      </w:r>
      <w:r w:rsidR="00912D06">
        <w:rPr>
          <w:b/>
          <w:i/>
          <w:noProof/>
          <w:sz w:val="28"/>
        </w:rPr>
        <w:t>R3-</w:t>
      </w:r>
      <w:r w:rsidR="002F0BB3">
        <w:rPr>
          <w:b/>
          <w:i/>
          <w:noProof/>
          <w:sz w:val="28"/>
        </w:rPr>
        <w:t>20</w:t>
      </w:r>
      <w:r w:rsidR="006542AD">
        <w:rPr>
          <w:b/>
          <w:i/>
          <w:noProof/>
          <w:sz w:val="28"/>
        </w:rPr>
        <w:t>3432</w:t>
      </w:r>
      <w:r w:rsidR="00E3229C">
        <w:rPr>
          <w:b/>
          <w:i/>
          <w:noProof/>
          <w:sz w:val="28"/>
        </w:rPr>
        <w:fldChar w:fldCharType="end"/>
      </w:r>
    </w:p>
    <w:p w14:paraId="7B4C116D" w14:textId="40B3F3BC" w:rsidR="00666389" w:rsidRDefault="00407C89" w:rsidP="00666389">
      <w:pPr>
        <w:pStyle w:val="CRCoverPage"/>
        <w:outlineLvl w:val="0"/>
        <w:rPr>
          <w:b/>
          <w:noProof/>
          <w:sz w:val="24"/>
        </w:rPr>
      </w:pPr>
      <w:fldSimple w:instr=" DOCPROPERTY  StartDate  \* MERGEFORMAT ">
        <w:r w:rsidR="00B3312C">
          <w:rPr>
            <w:b/>
            <w:noProof/>
            <w:sz w:val="24"/>
          </w:rPr>
          <w:t>1</w:t>
        </w:r>
        <w:r w:rsidR="00563920">
          <w:rPr>
            <w:b/>
            <w:noProof/>
            <w:sz w:val="24"/>
          </w:rPr>
          <w:t xml:space="preserve"> - </w:t>
        </w:r>
        <w:r w:rsidR="00B3312C">
          <w:rPr>
            <w:b/>
            <w:noProof/>
            <w:sz w:val="24"/>
          </w:rPr>
          <w:t>11</w:t>
        </w:r>
        <w:r w:rsidR="00563920">
          <w:rPr>
            <w:b/>
            <w:noProof/>
            <w:sz w:val="24"/>
          </w:rPr>
          <w:t xml:space="preserve"> </w:t>
        </w:r>
        <w:r w:rsidR="0084102C">
          <w:rPr>
            <w:b/>
            <w:noProof/>
            <w:sz w:val="24"/>
          </w:rPr>
          <w:t>June</w:t>
        </w:r>
        <w:r w:rsidR="00563920">
          <w:rPr>
            <w:b/>
            <w:noProof/>
            <w:sz w:val="24"/>
          </w:rPr>
          <w:t xml:space="preserve">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EB567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58AD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224B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09A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A712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ACF7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871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75D5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79A10A" w14:textId="11F46A31" w:rsidR="001E41F3" w:rsidRPr="00410371" w:rsidRDefault="00E322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2D06">
              <w:rPr>
                <w:b/>
                <w:noProof/>
                <w:sz w:val="28"/>
              </w:rPr>
              <w:t>38.4</w:t>
            </w:r>
            <w:r w:rsidR="00F25BEC">
              <w:rPr>
                <w:b/>
                <w:noProof/>
                <w:sz w:val="28"/>
              </w:rPr>
              <w:t>1</w:t>
            </w:r>
            <w:r w:rsidR="00912D0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23E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09AD8D" w14:textId="4B0BC294" w:rsidR="001E41F3" w:rsidRPr="00410371" w:rsidRDefault="00E3229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02F6">
              <w:rPr>
                <w:b/>
                <w:noProof/>
                <w:sz w:val="28"/>
              </w:rPr>
              <w:t>0</w:t>
            </w:r>
            <w:r w:rsidR="006542AD">
              <w:rPr>
                <w:b/>
                <w:noProof/>
                <w:sz w:val="28"/>
              </w:rPr>
              <w:t>396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53AE6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555C89" w14:textId="689AA72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7CBCE6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BB49EB" w14:textId="6A91553B" w:rsidR="001E41F3" w:rsidRPr="00410371" w:rsidRDefault="00E322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12D06">
              <w:rPr>
                <w:b/>
                <w:noProof/>
                <w:sz w:val="28"/>
              </w:rPr>
              <w:t>1</w:t>
            </w:r>
            <w:r w:rsidR="00F25BEC">
              <w:rPr>
                <w:b/>
                <w:noProof/>
                <w:sz w:val="28"/>
              </w:rPr>
              <w:t>6</w:t>
            </w:r>
            <w:r w:rsidR="00912D06">
              <w:rPr>
                <w:b/>
                <w:noProof/>
                <w:sz w:val="28"/>
              </w:rPr>
              <w:t>.</w:t>
            </w:r>
            <w:r w:rsidR="00F25BEC">
              <w:rPr>
                <w:b/>
                <w:noProof/>
                <w:sz w:val="28"/>
              </w:rPr>
              <w:t>1</w:t>
            </w:r>
            <w:r w:rsidR="00912D0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0FB5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C10E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09A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2DE05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59F5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3239E4" w14:textId="77777777" w:rsidTr="00547111">
        <w:tc>
          <w:tcPr>
            <w:tcW w:w="9641" w:type="dxa"/>
            <w:gridSpan w:val="9"/>
          </w:tcPr>
          <w:p w14:paraId="210433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E3BC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6FB63D" w14:textId="77777777" w:rsidTr="00A7671C">
        <w:tc>
          <w:tcPr>
            <w:tcW w:w="2835" w:type="dxa"/>
          </w:tcPr>
          <w:p w14:paraId="79D2413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1D5C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6FEC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6DD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EFA9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3E60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0C3921" w14:textId="77777777" w:rsidR="00F25D98" w:rsidRDefault="00912D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F86A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1DD9E" w14:textId="647F9711" w:rsidR="00F25D98" w:rsidRDefault="00F25BE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AF12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E23E6E" w14:textId="77777777" w:rsidTr="00547111">
        <w:tc>
          <w:tcPr>
            <w:tcW w:w="9640" w:type="dxa"/>
            <w:gridSpan w:val="11"/>
          </w:tcPr>
          <w:p w14:paraId="106D8D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80789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81EE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5D8F2" w14:textId="70323DF8" w:rsidR="001E41F3" w:rsidRDefault="002423C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the </w:t>
            </w:r>
            <w:proofErr w:type="spellStart"/>
            <w:r>
              <w:t>NRPPa</w:t>
            </w:r>
            <w:proofErr w:type="spellEnd"/>
            <w:r>
              <w:t xml:space="preserve"> Transport procedure to support NR positioning</w:t>
            </w:r>
          </w:p>
        </w:tc>
      </w:tr>
      <w:tr w:rsidR="001E41F3" w14:paraId="37CC11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9FB1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9B6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CB7C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7F5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2AAA13" w14:textId="36212EEA" w:rsidR="001E41F3" w:rsidRDefault="002B4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3CDF56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142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39B73" w14:textId="77777777" w:rsidR="001E41F3" w:rsidRDefault="00E322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12D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0B1E9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18AA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5E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F6E7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7E8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0924E" w14:textId="7DD56276" w:rsidR="001E41F3" w:rsidRDefault="00837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2C43EE">
              <w:rPr>
                <w:noProof/>
              </w:rPr>
              <w:t>pos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CB99F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B40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50FC95" w14:textId="3A9D1C4D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8E2D0E">
              <w:t>20</w:t>
            </w:r>
            <w:r>
              <w:t>-</w:t>
            </w:r>
            <w:r w:rsidR="008E2D0E">
              <w:t>0</w:t>
            </w:r>
            <w:r w:rsidR="00B3312C">
              <w:t>5</w:t>
            </w:r>
            <w:r>
              <w:t>-</w:t>
            </w:r>
            <w:r w:rsidR="00B3312C">
              <w:t>2</w:t>
            </w:r>
            <w:r w:rsidR="00F25BEC">
              <w:t>1</w:t>
            </w:r>
          </w:p>
        </w:tc>
      </w:tr>
      <w:tr w:rsidR="001E41F3" w14:paraId="23E6CE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1442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8E8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0A28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B1E4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945D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058F6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9CA1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E20D14" w14:textId="089484F9" w:rsidR="001E41F3" w:rsidRDefault="00F25B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1C9E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F5524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620925" w14:textId="47CED2A2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25BEC">
              <w:t>6</w:t>
            </w:r>
          </w:p>
        </w:tc>
      </w:tr>
      <w:tr w:rsidR="001E41F3" w14:paraId="6DBC7A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5A6C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F7E8A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A5565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EF05B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11F29F0" w14:textId="77777777" w:rsidTr="00547111">
        <w:tc>
          <w:tcPr>
            <w:tcW w:w="1843" w:type="dxa"/>
          </w:tcPr>
          <w:p w14:paraId="72A252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3C6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1B4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989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A99479" w14:textId="443F3E67" w:rsidR="0083730E" w:rsidRDefault="002423C9" w:rsidP="00A41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support for NR positioning</w:t>
            </w:r>
            <w:r w:rsidR="002A4668">
              <w:rPr>
                <w:noProof/>
              </w:rPr>
              <w:t xml:space="preserve"> to the NRPPa Transport procedure.</w:t>
            </w:r>
          </w:p>
        </w:tc>
      </w:tr>
      <w:tr w:rsidR="001E41F3" w14:paraId="1167ED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6F9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FC5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6EA42F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2FBBD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483ACC" w14:textId="12222E17" w:rsidR="005A7430" w:rsidRDefault="002A4668" w:rsidP="00154066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>F</w:t>
            </w:r>
            <w:r w:rsidR="002423C9">
              <w:rPr>
                <w:noProof/>
              </w:rPr>
              <w:t>or Positioning Information Transfer</w:t>
            </w:r>
            <w:r>
              <w:rPr>
                <w:noProof/>
              </w:rPr>
              <w:t>, support</w:t>
            </w:r>
            <w:r w:rsidR="002423C9">
              <w:rPr>
                <w:noProof/>
              </w:rPr>
              <w:t xml:space="preserve"> is added to </w:t>
            </w:r>
            <w:r>
              <w:rPr>
                <w:noProof/>
              </w:rPr>
              <w:t xml:space="preserve">the </w:t>
            </w:r>
            <w:r w:rsidR="002423C9">
              <w:rPr>
                <w:noProof/>
              </w:rPr>
              <w:t>NRPPa Transport procedure</w:t>
            </w:r>
            <w:r>
              <w:rPr>
                <w:noProof/>
              </w:rPr>
              <w:t xml:space="preserve"> as UE-associated signaling over the NG interface</w:t>
            </w:r>
            <w:r w:rsidR="005A7430">
              <w:rPr>
                <w:noProof/>
              </w:rPr>
              <w:t>.</w:t>
            </w:r>
          </w:p>
          <w:p w14:paraId="1D0F4A5A" w14:textId="10A8256B" w:rsidR="008F6C49" w:rsidRDefault="002A4668" w:rsidP="00F25BEC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>F</w:t>
            </w:r>
            <w:r w:rsidR="002423C9">
              <w:rPr>
                <w:noProof/>
              </w:rPr>
              <w:t>or Assistance Information Transfer, TRP Information Transfer, and Measurement Information Transfer</w:t>
            </w:r>
            <w:r>
              <w:rPr>
                <w:noProof/>
              </w:rPr>
              <w:t>, support</w:t>
            </w:r>
            <w:r w:rsidR="002423C9">
              <w:rPr>
                <w:noProof/>
              </w:rPr>
              <w:t xml:space="preserve"> is added to </w:t>
            </w:r>
            <w:r>
              <w:rPr>
                <w:noProof/>
              </w:rPr>
              <w:t>the</w:t>
            </w:r>
            <w:r w:rsidR="002423C9">
              <w:rPr>
                <w:noProof/>
              </w:rPr>
              <w:t xml:space="preserve"> NRPPa Transport procedure</w:t>
            </w:r>
            <w:r>
              <w:rPr>
                <w:noProof/>
              </w:rPr>
              <w:t xml:space="preserve"> as non-UE associated signaling over the NG interface</w:t>
            </w:r>
            <w:r w:rsidR="003742CC">
              <w:rPr>
                <w:noProof/>
              </w:rPr>
              <w:t>.</w:t>
            </w:r>
          </w:p>
        </w:tc>
      </w:tr>
      <w:tr w:rsidR="00C5200A" w14:paraId="4801F6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3A0D5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FDDC88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42F462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47E287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A1E2C" w14:textId="5D0B5EF8" w:rsidR="00C5200A" w:rsidRDefault="002423C9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positioning is unspecified in NGAP</w:t>
            </w:r>
            <w:r w:rsidR="004528CC">
              <w:rPr>
                <w:noProof/>
              </w:rPr>
              <w:t>.</w:t>
            </w:r>
          </w:p>
        </w:tc>
      </w:tr>
      <w:tr w:rsidR="00C5200A" w14:paraId="19AC51D0" w14:textId="77777777" w:rsidTr="00547111">
        <w:tc>
          <w:tcPr>
            <w:tcW w:w="2694" w:type="dxa"/>
            <w:gridSpan w:val="2"/>
          </w:tcPr>
          <w:p w14:paraId="3477F8C7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8FB8AA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7402CE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B5C6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3911C" w14:textId="4736AE9E" w:rsidR="00C5200A" w:rsidRDefault="00776032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381AA2">
              <w:rPr>
                <w:noProof/>
              </w:rPr>
              <w:t>10.1</w:t>
            </w:r>
          </w:p>
        </w:tc>
      </w:tr>
      <w:tr w:rsidR="00C5200A" w14:paraId="5DBD88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7EB01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8F47AD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3AD9EE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DCF09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9C57F2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E6CA49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EB3786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DE3D3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00A" w14:paraId="7E72C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BA79C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49E3CA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4873C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B4F43F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ADAA6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622B7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7438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F3EF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F738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FEE2B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10B638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711A8D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884EC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0347D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A88AF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A835A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CE157A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018B81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3AA2A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93E380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</w:p>
        </w:tc>
      </w:tr>
      <w:tr w:rsidR="00C5200A" w14:paraId="5586B2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0599C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83D5B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00A" w:rsidRPr="008863B9" w14:paraId="728E5C2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8883DB" w14:textId="77777777" w:rsidR="00C5200A" w:rsidRPr="008863B9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372B8C" w14:textId="77777777" w:rsidR="00C5200A" w:rsidRPr="008863B9" w:rsidRDefault="00C5200A" w:rsidP="00C520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200A" w14:paraId="1247F6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2D44E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7A9C1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C59EF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708C19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BB8C99" w14:textId="13CF0638" w:rsidR="00A54AC2" w:rsidRPr="00126491" w:rsidRDefault="00A54AC2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lastRenderedPageBreak/>
        <w:t>Beginning of Text Proposal</w:t>
      </w:r>
      <w:r>
        <w:rPr>
          <w:i/>
        </w:rPr>
        <w:t xml:space="preserve"> for TS 38.4</w:t>
      </w:r>
      <w:r w:rsidR="00D04DBE">
        <w:rPr>
          <w:i/>
        </w:rPr>
        <w:t>1</w:t>
      </w:r>
      <w:r>
        <w:rPr>
          <w:i/>
        </w:rPr>
        <w:t>3</w:t>
      </w:r>
      <w:r>
        <w:rPr>
          <w:bCs/>
        </w:rPr>
        <w:t xml:space="preserve"> </w:t>
      </w:r>
    </w:p>
    <w:p w14:paraId="7F708DE3" w14:textId="77777777" w:rsidR="00D04DBE" w:rsidRPr="001D2E49" w:rsidRDefault="00D04DBE" w:rsidP="00D04DBE">
      <w:pPr>
        <w:pStyle w:val="Heading2"/>
      </w:pPr>
      <w:bookmarkStart w:id="2" w:name="_Toc20955004"/>
      <w:bookmarkStart w:id="3" w:name="_Toc29503441"/>
      <w:bookmarkStart w:id="4" w:name="_Toc29504025"/>
      <w:bookmarkStart w:id="5" w:name="_Toc29504609"/>
      <w:bookmarkStart w:id="6" w:name="_Toc36553055"/>
      <w:bookmarkStart w:id="7" w:name="_Toc36554782"/>
      <w:bookmarkStart w:id="8" w:name="_Toc20955898"/>
      <w:bookmarkStart w:id="9" w:name="_Toc29404237"/>
      <w:bookmarkStart w:id="10" w:name="_Toc20955308"/>
      <w:bookmarkStart w:id="11" w:name="_Toc29503579"/>
      <w:r w:rsidRPr="001D2E49">
        <w:t>8.10</w:t>
      </w:r>
      <w:r w:rsidRPr="001D2E49">
        <w:tab/>
      </w:r>
      <w:proofErr w:type="spellStart"/>
      <w:r w:rsidRPr="001D2E49">
        <w:t>NRPPa</w:t>
      </w:r>
      <w:proofErr w:type="spellEnd"/>
      <w:r w:rsidRPr="001D2E49">
        <w:t xml:space="preserve"> Transport Procedures</w:t>
      </w:r>
      <w:bookmarkEnd w:id="2"/>
      <w:bookmarkEnd w:id="3"/>
      <w:bookmarkEnd w:id="4"/>
      <w:bookmarkEnd w:id="5"/>
      <w:bookmarkEnd w:id="6"/>
      <w:bookmarkEnd w:id="7"/>
    </w:p>
    <w:p w14:paraId="1C003D12" w14:textId="77777777" w:rsidR="00D04DBE" w:rsidRPr="001D2E49" w:rsidRDefault="00D04DBE" w:rsidP="00D04DBE">
      <w:pPr>
        <w:pStyle w:val="Heading3"/>
      </w:pPr>
      <w:bookmarkStart w:id="12" w:name="_Toc20955005"/>
      <w:bookmarkStart w:id="13" w:name="_Toc29503442"/>
      <w:bookmarkStart w:id="14" w:name="_Toc29504026"/>
      <w:bookmarkStart w:id="15" w:name="_Toc29504610"/>
      <w:bookmarkStart w:id="16" w:name="_Toc36553056"/>
      <w:bookmarkStart w:id="17" w:name="_Toc36554783"/>
      <w:r w:rsidRPr="001D2E49">
        <w:t>8.10.1</w:t>
      </w:r>
      <w:r w:rsidRPr="001D2E49">
        <w:tab/>
        <w:t>General</w:t>
      </w:r>
      <w:bookmarkEnd w:id="12"/>
      <w:bookmarkEnd w:id="13"/>
      <w:bookmarkEnd w:id="14"/>
      <w:bookmarkEnd w:id="15"/>
      <w:bookmarkEnd w:id="16"/>
      <w:bookmarkEnd w:id="17"/>
    </w:p>
    <w:p w14:paraId="50339BE7" w14:textId="0FA9C021" w:rsidR="00D04DBE" w:rsidRPr="001D2E49" w:rsidRDefault="00D04DBE" w:rsidP="00D04DBE">
      <w:r w:rsidRPr="001D2E49">
        <w:t xml:space="preserve">The purpose of the </w:t>
      </w:r>
      <w:proofErr w:type="spellStart"/>
      <w:r w:rsidRPr="001D2E49">
        <w:t>NR</w:t>
      </w:r>
      <w:r w:rsidRPr="001D2E49">
        <w:rPr>
          <w:lang w:eastAsia="zh-CN"/>
        </w:rPr>
        <w:t>PPa</w:t>
      </w:r>
      <w:proofErr w:type="spellEnd"/>
      <w:r w:rsidRPr="001D2E49">
        <w:t xml:space="preserve"> Transport procedure is to carry </w:t>
      </w:r>
      <w:proofErr w:type="spellStart"/>
      <w:r w:rsidRPr="001D2E49">
        <w:t>NR</w:t>
      </w:r>
      <w:r w:rsidRPr="001D2E49">
        <w:rPr>
          <w:lang w:eastAsia="zh-CN"/>
        </w:rPr>
        <w:t>PPa</w:t>
      </w:r>
      <w:proofErr w:type="spellEnd"/>
      <w:r w:rsidRPr="001D2E49">
        <w:t xml:space="preserve"> signalling (defined in TS 38.455 [19]) </w:t>
      </w:r>
      <w:r w:rsidRPr="001D2E49">
        <w:rPr>
          <w:lang w:eastAsia="zh-CN"/>
        </w:rPr>
        <w:t xml:space="preserve">between the NG-RAN node and the LMF </w:t>
      </w:r>
      <w:r w:rsidRPr="001D2E49">
        <w:t xml:space="preserve">over the NG interface as defined in </w:t>
      </w:r>
      <w:r w:rsidRPr="001D2E49">
        <w:t>TS 38.455 [19]. The procedure may use UE-associated signalling</w:t>
      </w:r>
      <w:r w:rsidRPr="001D2E49">
        <w:rPr>
          <w:lang w:eastAsia="zh-CN"/>
        </w:rPr>
        <w:t xml:space="preserve"> </w:t>
      </w:r>
      <w:r w:rsidRPr="001D2E49">
        <w:rPr>
          <w:bCs/>
          <w:lang w:eastAsia="zh-CN"/>
        </w:rPr>
        <w:t>or</w:t>
      </w:r>
      <w:r w:rsidRPr="001D2E49">
        <w:rPr>
          <w:lang w:eastAsia="zh-CN"/>
        </w:rPr>
        <w:t xml:space="preserve"> </w:t>
      </w:r>
      <w:r w:rsidRPr="001D2E49">
        <w:t>non-UE associated signalling. The UE-associated signalling</w:t>
      </w:r>
      <w:bookmarkStart w:id="18" w:name="_GoBack"/>
      <w:bookmarkEnd w:id="18"/>
      <w:r w:rsidRPr="001D2E49">
        <w:rPr>
          <w:lang w:eastAsia="zh-CN"/>
        </w:rPr>
        <w:t xml:space="preserve"> is </w:t>
      </w:r>
      <w:r w:rsidRPr="001D2E49">
        <w:rPr>
          <w:lang w:eastAsia="zh-CN"/>
        </w:rPr>
        <w:t>used to support E-CID</w:t>
      </w:r>
      <w:r w:rsidRPr="001D2E49">
        <w:t xml:space="preserve"> </w:t>
      </w:r>
      <w:ins w:id="19" w:author="Nokia" w:date="2020-05-19T17:14:00Z">
        <w:r w:rsidR="00DE0AE8">
          <w:t>Location Information Transfer</w:t>
        </w:r>
      </w:ins>
      <w:del w:id="20" w:author="Nokia" w:date="2020-05-19T17:14:00Z">
        <w:r w:rsidRPr="001D2E49" w:rsidDel="00DE0AE8">
          <w:rPr>
            <w:lang w:eastAsia="zh-CN"/>
          </w:rPr>
          <w:delText>positioning of</w:delText>
        </w:r>
      </w:del>
      <w:del w:id="21" w:author="Nokia" w:date="2020-05-19T17:15:00Z">
        <w:r w:rsidRPr="001D2E49" w:rsidDel="00DE0AE8">
          <w:rPr>
            <w:lang w:eastAsia="zh-CN"/>
          </w:rPr>
          <w:delText xml:space="preserve"> a specific UE</w:delText>
        </w:r>
      </w:del>
      <w:ins w:id="22" w:author="Nokia" w:date="2020-05-19T17:16:00Z">
        <w:r w:rsidR="00DE0AE8">
          <w:rPr>
            <w:lang w:eastAsia="zh-CN"/>
          </w:rPr>
          <w:t xml:space="preserve"> and Positioning Information Transfer</w:t>
        </w:r>
      </w:ins>
      <w:r w:rsidRPr="001D2E49">
        <w:rPr>
          <w:lang w:eastAsia="zh-CN"/>
        </w:rPr>
        <w:t>. The n</w:t>
      </w:r>
      <w:r w:rsidRPr="001D2E49">
        <w:t>on-UE associated signalling</w:t>
      </w:r>
      <w:r w:rsidRPr="001D2E49">
        <w:rPr>
          <w:lang w:eastAsia="zh-CN"/>
        </w:rPr>
        <w:t xml:space="preserve"> is used to </w:t>
      </w:r>
      <w:ins w:id="23" w:author="Nokia" w:date="2020-05-19T17:15:00Z">
        <w:r w:rsidR="00DE0AE8">
          <w:rPr>
            <w:lang w:eastAsia="zh-CN"/>
          </w:rPr>
          <w:t>support OTDOA Information Transfer</w:t>
        </w:r>
      </w:ins>
      <w:del w:id="24" w:author="Nokia" w:date="2020-05-19T17:15:00Z">
        <w:r w:rsidRPr="001D2E49" w:rsidDel="00DE0AE8">
          <w:rPr>
            <w:lang w:eastAsia="zh-CN"/>
          </w:rPr>
          <w:delText>obtain assistance data from an NG-RAN node to support OTDOA positioning for any UE</w:delText>
        </w:r>
      </w:del>
      <w:ins w:id="25" w:author="Nokia" w:date="2020-05-19T17:16:00Z">
        <w:r w:rsidR="00DE0AE8">
          <w:rPr>
            <w:lang w:eastAsia="zh-CN"/>
          </w:rPr>
          <w:t>, Assistance Information Transfer, TRP Information Transfer, and Measurement Information Transfer</w:t>
        </w:r>
      </w:ins>
      <w:r w:rsidRPr="001D2E49">
        <w:t>.</w:t>
      </w:r>
    </w:p>
    <w:bookmarkEnd w:id="8"/>
    <w:bookmarkEnd w:id="9"/>
    <w:bookmarkEnd w:id="10"/>
    <w:bookmarkEnd w:id="11"/>
    <w:p w14:paraId="4A0F6FE8" w14:textId="54AE725A" w:rsidR="00E00A0E" w:rsidRPr="00126491" w:rsidRDefault="00E00A0E" w:rsidP="00E00A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38.4</w:t>
      </w:r>
      <w:r w:rsidR="00F00709">
        <w:rPr>
          <w:i/>
        </w:rPr>
        <w:t>1</w:t>
      </w:r>
      <w:r>
        <w:rPr>
          <w:i/>
        </w:rPr>
        <w:t>3</w:t>
      </w:r>
      <w:r>
        <w:rPr>
          <w:bCs/>
        </w:rPr>
        <w:t xml:space="preserve"> </w:t>
      </w:r>
    </w:p>
    <w:p w14:paraId="4D45014E" w14:textId="77777777" w:rsidR="00E00A0E" w:rsidRDefault="00E00A0E" w:rsidP="00274227"/>
    <w:sectPr w:rsidR="00E00A0E" w:rsidSect="00E00A0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2ECF3E" w14:textId="77777777" w:rsidR="00E3229C" w:rsidRDefault="00E3229C">
      <w:r>
        <w:separator/>
      </w:r>
    </w:p>
  </w:endnote>
  <w:endnote w:type="continuationSeparator" w:id="0">
    <w:p w14:paraId="53A06806" w14:textId="77777777" w:rsidR="00E3229C" w:rsidRDefault="00E3229C">
      <w:r>
        <w:continuationSeparator/>
      </w:r>
    </w:p>
  </w:endnote>
  <w:endnote w:type="continuationNotice" w:id="1">
    <w:p w14:paraId="2A7934A2" w14:textId="77777777" w:rsidR="00E3229C" w:rsidRDefault="00E322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1E06" w14:textId="77777777" w:rsidR="00274227" w:rsidRDefault="002742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C61F6" w14:textId="77777777" w:rsidR="00274227" w:rsidRDefault="002742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8FDB9" w14:textId="77777777" w:rsidR="00274227" w:rsidRDefault="002742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E69672" w14:textId="77777777" w:rsidR="00E3229C" w:rsidRDefault="00E3229C">
      <w:r>
        <w:separator/>
      </w:r>
    </w:p>
  </w:footnote>
  <w:footnote w:type="continuationSeparator" w:id="0">
    <w:p w14:paraId="47397A52" w14:textId="77777777" w:rsidR="00E3229C" w:rsidRDefault="00E3229C">
      <w:r>
        <w:continuationSeparator/>
      </w:r>
    </w:p>
  </w:footnote>
  <w:footnote w:type="continuationNotice" w:id="1">
    <w:p w14:paraId="0F4117F3" w14:textId="77777777" w:rsidR="00E3229C" w:rsidRDefault="00E322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4E0B6" w14:textId="77777777" w:rsidR="00274227" w:rsidRDefault="002742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35391" w14:textId="77777777" w:rsidR="00274227" w:rsidRDefault="002742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E597B" w14:textId="77777777" w:rsidR="00274227" w:rsidRDefault="002742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1E81C64"/>
    <w:multiLevelType w:val="hybridMultilevel"/>
    <w:tmpl w:val="6756AD76"/>
    <w:lvl w:ilvl="0" w:tplc="47701C8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433728"/>
    <w:multiLevelType w:val="hybridMultilevel"/>
    <w:tmpl w:val="58A4FAB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29C82AF6"/>
    <w:multiLevelType w:val="hybridMultilevel"/>
    <w:tmpl w:val="44561790"/>
    <w:lvl w:ilvl="0" w:tplc="65B08008">
      <w:start w:val="1"/>
      <w:numFmt w:val="decimal"/>
      <w:lvlText w:val="%1)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F81EE4"/>
    <w:multiLevelType w:val="hybridMultilevel"/>
    <w:tmpl w:val="8E283B1E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26"/>
  </w:num>
  <w:num w:numId="7">
    <w:abstractNumId w:val="3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3"/>
  </w:num>
  <w:num w:numId="16">
    <w:abstractNumId w:val="24"/>
  </w:num>
  <w:num w:numId="17">
    <w:abstractNumId w:val="22"/>
  </w:num>
  <w:num w:numId="18">
    <w:abstractNumId w:val="29"/>
  </w:num>
  <w:num w:numId="19">
    <w:abstractNumId w:val="27"/>
  </w:num>
  <w:num w:numId="20">
    <w:abstractNumId w:val="21"/>
  </w:num>
  <w:num w:numId="21">
    <w:abstractNumId w:val="17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16"/>
  </w:num>
  <w:num w:numId="2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</w:num>
  <w:num w:numId="29">
    <w:abstractNumId w:val="19"/>
  </w:num>
  <w:num w:numId="30">
    <w:abstractNumId w:val="14"/>
  </w:num>
  <w:num w:numId="31">
    <w:abstractNumId w:val="28"/>
  </w:num>
  <w:num w:numId="32">
    <w:abstractNumId w:val="12"/>
  </w:num>
  <w:num w:numId="33">
    <w:abstractNumId w:val="23"/>
  </w:num>
  <w:num w:numId="34">
    <w:abstractNumId w:val="33"/>
  </w:num>
  <w:num w:numId="3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20"/>
  </w:num>
  <w:num w:numId="39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099"/>
    <w:rsid w:val="00011B87"/>
    <w:rsid w:val="00012655"/>
    <w:rsid w:val="00012988"/>
    <w:rsid w:val="000161C6"/>
    <w:rsid w:val="00022E4A"/>
    <w:rsid w:val="0002331C"/>
    <w:rsid w:val="000258BA"/>
    <w:rsid w:val="000409C2"/>
    <w:rsid w:val="0006342D"/>
    <w:rsid w:val="000715F0"/>
    <w:rsid w:val="00081A4F"/>
    <w:rsid w:val="000867BE"/>
    <w:rsid w:val="00090890"/>
    <w:rsid w:val="000A6394"/>
    <w:rsid w:val="000B11A5"/>
    <w:rsid w:val="000B3DD6"/>
    <w:rsid w:val="000B7FED"/>
    <w:rsid w:val="000C038A"/>
    <w:rsid w:val="000C1982"/>
    <w:rsid w:val="000C6598"/>
    <w:rsid w:val="000C6825"/>
    <w:rsid w:val="000E6E18"/>
    <w:rsid w:val="000F4378"/>
    <w:rsid w:val="000F49C5"/>
    <w:rsid w:val="00145D43"/>
    <w:rsid w:val="0014781D"/>
    <w:rsid w:val="00154066"/>
    <w:rsid w:val="0015628D"/>
    <w:rsid w:val="0015766C"/>
    <w:rsid w:val="0017771B"/>
    <w:rsid w:val="00192C46"/>
    <w:rsid w:val="001A08B3"/>
    <w:rsid w:val="001A5BCD"/>
    <w:rsid w:val="001A7B60"/>
    <w:rsid w:val="001B52F0"/>
    <w:rsid w:val="001B7A65"/>
    <w:rsid w:val="001D6DF9"/>
    <w:rsid w:val="001E41F3"/>
    <w:rsid w:val="0021539F"/>
    <w:rsid w:val="00240A71"/>
    <w:rsid w:val="002423C9"/>
    <w:rsid w:val="0024613F"/>
    <w:rsid w:val="00253252"/>
    <w:rsid w:val="0026004D"/>
    <w:rsid w:val="00263CD2"/>
    <w:rsid w:val="002640DD"/>
    <w:rsid w:val="00264C44"/>
    <w:rsid w:val="00274227"/>
    <w:rsid w:val="00275D12"/>
    <w:rsid w:val="00284FEB"/>
    <w:rsid w:val="0028535B"/>
    <w:rsid w:val="002860C4"/>
    <w:rsid w:val="002A4668"/>
    <w:rsid w:val="002B4C50"/>
    <w:rsid w:val="002B5741"/>
    <w:rsid w:val="002C05B7"/>
    <w:rsid w:val="002C3182"/>
    <w:rsid w:val="002C43EE"/>
    <w:rsid w:val="002C6F6F"/>
    <w:rsid w:val="002E7DA0"/>
    <w:rsid w:val="002F0BB3"/>
    <w:rsid w:val="002F3235"/>
    <w:rsid w:val="00305409"/>
    <w:rsid w:val="00315906"/>
    <w:rsid w:val="003174B9"/>
    <w:rsid w:val="0032170C"/>
    <w:rsid w:val="003306B8"/>
    <w:rsid w:val="00336031"/>
    <w:rsid w:val="0034377E"/>
    <w:rsid w:val="0035376D"/>
    <w:rsid w:val="003609EF"/>
    <w:rsid w:val="0036231A"/>
    <w:rsid w:val="003742CC"/>
    <w:rsid w:val="00374DD4"/>
    <w:rsid w:val="00381AA2"/>
    <w:rsid w:val="003840B0"/>
    <w:rsid w:val="0039648A"/>
    <w:rsid w:val="00396AB3"/>
    <w:rsid w:val="003A1A7D"/>
    <w:rsid w:val="003A24E4"/>
    <w:rsid w:val="003A27D5"/>
    <w:rsid w:val="003A685F"/>
    <w:rsid w:val="003E1A36"/>
    <w:rsid w:val="003E1AD0"/>
    <w:rsid w:val="003E262F"/>
    <w:rsid w:val="00407C89"/>
    <w:rsid w:val="00410371"/>
    <w:rsid w:val="004242F1"/>
    <w:rsid w:val="004528CC"/>
    <w:rsid w:val="0046145B"/>
    <w:rsid w:val="004665F3"/>
    <w:rsid w:val="00470CA3"/>
    <w:rsid w:val="00472246"/>
    <w:rsid w:val="00475A8B"/>
    <w:rsid w:val="00477F4B"/>
    <w:rsid w:val="004813A4"/>
    <w:rsid w:val="00481B6F"/>
    <w:rsid w:val="00482C76"/>
    <w:rsid w:val="0048312C"/>
    <w:rsid w:val="004923DA"/>
    <w:rsid w:val="004A254B"/>
    <w:rsid w:val="004B264C"/>
    <w:rsid w:val="004B4399"/>
    <w:rsid w:val="004B75B7"/>
    <w:rsid w:val="004D2E6E"/>
    <w:rsid w:val="004E0B7B"/>
    <w:rsid w:val="004E3166"/>
    <w:rsid w:val="004E722D"/>
    <w:rsid w:val="0051580D"/>
    <w:rsid w:val="00521481"/>
    <w:rsid w:val="005306DE"/>
    <w:rsid w:val="00535160"/>
    <w:rsid w:val="005424EB"/>
    <w:rsid w:val="00547111"/>
    <w:rsid w:val="00547FA8"/>
    <w:rsid w:val="00550FCC"/>
    <w:rsid w:val="0055235A"/>
    <w:rsid w:val="005574A4"/>
    <w:rsid w:val="00563920"/>
    <w:rsid w:val="00577D21"/>
    <w:rsid w:val="00586368"/>
    <w:rsid w:val="00592D74"/>
    <w:rsid w:val="005941FC"/>
    <w:rsid w:val="005A106E"/>
    <w:rsid w:val="005A7430"/>
    <w:rsid w:val="005D0C0E"/>
    <w:rsid w:val="005D139F"/>
    <w:rsid w:val="005D5452"/>
    <w:rsid w:val="005E2C44"/>
    <w:rsid w:val="005F3B47"/>
    <w:rsid w:val="005F5CAF"/>
    <w:rsid w:val="00603A11"/>
    <w:rsid w:val="00621188"/>
    <w:rsid w:val="006257ED"/>
    <w:rsid w:val="00635114"/>
    <w:rsid w:val="00641D67"/>
    <w:rsid w:val="00651BE8"/>
    <w:rsid w:val="00651E88"/>
    <w:rsid w:val="006542AD"/>
    <w:rsid w:val="00654923"/>
    <w:rsid w:val="00666389"/>
    <w:rsid w:val="006710D1"/>
    <w:rsid w:val="006762CE"/>
    <w:rsid w:val="00680BCC"/>
    <w:rsid w:val="0068396E"/>
    <w:rsid w:val="006923EB"/>
    <w:rsid w:val="00695808"/>
    <w:rsid w:val="006B46FB"/>
    <w:rsid w:val="006B6357"/>
    <w:rsid w:val="006D1DA1"/>
    <w:rsid w:val="006D6ACD"/>
    <w:rsid w:val="006E21FB"/>
    <w:rsid w:val="0071025F"/>
    <w:rsid w:val="007155E5"/>
    <w:rsid w:val="007174F5"/>
    <w:rsid w:val="007455F0"/>
    <w:rsid w:val="007467CC"/>
    <w:rsid w:val="0076528D"/>
    <w:rsid w:val="00776032"/>
    <w:rsid w:val="0078081B"/>
    <w:rsid w:val="00792342"/>
    <w:rsid w:val="00792F41"/>
    <w:rsid w:val="007968F2"/>
    <w:rsid w:val="007977A8"/>
    <w:rsid w:val="007B512A"/>
    <w:rsid w:val="007B5430"/>
    <w:rsid w:val="007C2097"/>
    <w:rsid w:val="007C64E1"/>
    <w:rsid w:val="007D6A07"/>
    <w:rsid w:val="007F7259"/>
    <w:rsid w:val="008040A8"/>
    <w:rsid w:val="00816D1F"/>
    <w:rsid w:val="008279FA"/>
    <w:rsid w:val="0083730E"/>
    <w:rsid w:val="00840BF8"/>
    <w:rsid w:val="0084102C"/>
    <w:rsid w:val="00841B0F"/>
    <w:rsid w:val="00845078"/>
    <w:rsid w:val="00857061"/>
    <w:rsid w:val="00857307"/>
    <w:rsid w:val="008626E7"/>
    <w:rsid w:val="00870EE7"/>
    <w:rsid w:val="008863B9"/>
    <w:rsid w:val="008927B1"/>
    <w:rsid w:val="008A0D95"/>
    <w:rsid w:val="008A45A6"/>
    <w:rsid w:val="008A6D6B"/>
    <w:rsid w:val="008B3FC8"/>
    <w:rsid w:val="008B7C4F"/>
    <w:rsid w:val="008C1F75"/>
    <w:rsid w:val="008D02FF"/>
    <w:rsid w:val="008D6398"/>
    <w:rsid w:val="008E04F4"/>
    <w:rsid w:val="008E2D0E"/>
    <w:rsid w:val="008E4731"/>
    <w:rsid w:val="008E6846"/>
    <w:rsid w:val="008F3753"/>
    <w:rsid w:val="008F686C"/>
    <w:rsid w:val="008F6C49"/>
    <w:rsid w:val="00912D06"/>
    <w:rsid w:val="009148DE"/>
    <w:rsid w:val="00921609"/>
    <w:rsid w:val="00924824"/>
    <w:rsid w:val="00931043"/>
    <w:rsid w:val="00931704"/>
    <w:rsid w:val="00941962"/>
    <w:rsid w:val="00941E30"/>
    <w:rsid w:val="00962908"/>
    <w:rsid w:val="00966A08"/>
    <w:rsid w:val="009777D9"/>
    <w:rsid w:val="009836F1"/>
    <w:rsid w:val="00986A51"/>
    <w:rsid w:val="00991B88"/>
    <w:rsid w:val="009A02A0"/>
    <w:rsid w:val="009A5753"/>
    <w:rsid w:val="009A579D"/>
    <w:rsid w:val="009B1774"/>
    <w:rsid w:val="009B5C0E"/>
    <w:rsid w:val="009D776D"/>
    <w:rsid w:val="009E3297"/>
    <w:rsid w:val="009E4F97"/>
    <w:rsid w:val="009E686F"/>
    <w:rsid w:val="009F734F"/>
    <w:rsid w:val="00A00FD9"/>
    <w:rsid w:val="00A0195B"/>
    <w:rsid w:val="00A0214C"/>
    <w:rsid w:val="00A10960"/>
    <w:rsid w:val="00A246B6"/>
    <w:rsid w:val="00A34072"/>
    <w:rsid w:val="00A370AE"/>
    <w:rsid w:val="00A417F3"/>
    <w:rsid w:val="00A47E70"/>
    <w:rsid w:val="00A50CF0"/>
    <w:rsid w:val="00A54AC2"/>
    <w:rsid w:val="00A55495"/>
    <w:rsid w:val="00A6486B"/>
    <w:rsid w:val="00A66D7F"/>
    <w:rsid w:val="00A7671C"/>
    <w:rsid w:val="00A77C12"/>
    <w:rsid w:val="00A80F20"/>
    <w:rsid w:val="00A8364A"/>
    <w:rsid w:val="00AA2CBC"/>
    <w:rsid w:val="00AB05A9"/>
    <w:rsid w:val="00AB1A8D"/>
    <w:rsid w:val="00AC2E99"/>
    <w:rsid w:val="00AC5820"/>
    <w:rsid w:val="00AD1CD8"/>
    <w:rsid w:val="00AD4FFC"/>
    <w:rsid w:val="00AF12D5"/>
    <w:rsid w:val="00AF37A5"/>
    <w:rsid w:val="00B04EC0"/>
    <w:rsid w:val="00B07A36"/>
    <w:rsid w:val="00B14FF7"/>
    <w:rsid w:val="00B165FD"/>
    <w:rsid w:val="00B20E4C"/>
    <w:rsid w:val="00B258BB"/>
    <w:rsid w:val="00B3312C"/>
    <w:rsid w:val="00B34897"/>
    <w:rsid w:val="00B4033C"/>
    <w:rsid w:val="00B406F2"/>
    <w:rsid w:val="00B40E9D"/>
    <w:rsid w:val="00B43408"/>
    <w:rsid w:val="00B50F7E"/>
    <w:rsid w:val="00B52F87"/>
    <w:rsid w:val="00B52FCE"/>
    <w:rsid w:val="00B5336E"/>
    <w:rsid w:val="00B62D48"/>
    <w:rsid w:val="00B67B97"/>
    <w:rsid w:val="00B76003"/>
    <w:rsid w:val="00B92EA8"/>
    <w:rsid w:val="00B94E01"/>
    <w:rsid w:val="00B94E6D"/>
    <w:rsid w:val="00B968C8"/>
    <w:rsid w:val="00B97028"/>
    <w:rsid w:val="00BA342B"/>
    <w:rsid w:val="00BA3EC5"/>
    <w:rsid w:val="00BA51D9"/>
    <w:rsid w:val="00BB135E"/>
    <w:rsid w:val="00BB5DFC"/>
    <w:rsid w:val="00BD279D"/>
    <w:rsid w:val="00BD3410"/>
    <w:rsid w:val="00BD6BB8"/>
    <w:rsid w:val="00C2315E"/>
    <w:rsid w:val="00C243B6"/>
    <w:rsid w:val="00C243CC"/>
    <w:rsid w:val="00C5200A"/>
    <w:rsid w:val="00C618AD"/>
    <w:rsid w:val="00C63BA1"/>
    <w:rsid w:val="00C66BA2"/>
    <w:rsid w:val="00C873D0"/>
    <w:rsid w:val="00C95985"/>
    <w:rsid w:val="00C95F2A"/>
    <w:rsid w:val="00CB623B"/>
    <w:rsid w:val="00CB635C"/>
    <w:rsid w:val="00CC5026"/>
    <w:rsid w:val="00CC68D0"/>
    <w:rsid w:val="00CE4924"/>
    <w:rsid w:val="00D03E7C"/>
    <w:rsid w:val="00D03EDD"/>
    <w:rsid w:val="00D03F9A"/>
    <w:rsid w:val="00D04DBE"/>
    <w:rsid w:val="00D06D51"/>
    <w:rsid w:val="00D24195"/>
    <w:rsid w:val="00D24991"/>
    <w:rsid w:val="00D30713"/>
    <w:rsid w:val="00D41E43"/>
    <w:rsid w:val="00D50255"/>
    <w:rsid w:val="00D56079"/>
    <w:rsid w:val="00D57386"/>
    <w:rsid w:val="00D656A2"/>
    <w:rsid w:val="00D66520"/>
    <w:rsid w:val="00D77EF2"/>
    <w:rsid w:val="00D91F7F"/>
    <w:rsid w:val="00DA4603"/>
    <w:rsid w:val="00DB27B8"/>
    <w:rsid w:val="00DB3C88"/>
    <w:rsid w:val="00DB6BAA"/>
    <w:rsid w:val="00DC442E"/>
    <w:rsid w:val="00DD7167"/>
    <w:rsid w:val="00DE0AE8"/>
    <w:rsid w:val="00DE34CF"/>
    <w:rsid w:val="00DF3574"/>
    <w:rsid w:val="00E00A0E"/>
    <w:rsid w:val="00E10171"/>
    <w:rsid w:val="00E102F6"/>
    <w:rsid w:val="00E13F3D"/>
    <w:rsid w:val="00E21B67"/>
    <w:rsid w:val="00E3229C"/>
    <w:rsid w:val="00E34898"/>
    <w:rsid w:val="00E523A7"/>
    <w:rsid w:val="00E53874"/>
    <w:rsid w:val="00E57E29"/>
    <w:rsid w:val="00E63823"/>
    <w:rsid w:val="00E6697E"/>
    <w:rsid w:val="00E67F1E"/>
    <w:rsid w:val="00E8230A"/>
    <w:rsid w:val="00E84C51"/>
    <w:rsid w:val="00E9420D"/>
    <w:rsid w:val="00E9596C"/>
    <w:rsid w:val="00EB09B7"/>
    <w:rsid w:val="00EB11B1"/>
    <w:rsid w:val="00EB2D54"/>
    <w:rsid w:val="00EB69DD"/>
    <w:rsid w:val="00EE0DE6"/>
    <w:rsid w:val="00EE75F5"/>
    <w:rsid w:val="00EE760A"/>
    <w:rsid w:val="00EE7D7C"/>
    <w:rsid w:val="00EF2612"/>
    <w:rsid w:val="00F00709"/>
    <w:rsid w:val="00F00CAC"/>
    <w:rsid w:val="00F018E1"/>
    <w:rsid w:val="00F14F60"/>
    <w:rsid w:val="00F25BEC"/>
    <w:rsid w:val="00F25D98"/>
    <w:rsid w:val="00F300FB"/>
    <w:rsid w:val="00F34AE8"/>
    <w:rsid w:val="00F36415"/>
    <w:rsid w:val="00F47065"/>
    <w:rsid w:val="00F578A8"/>
    <w:rsid w:val="00F64B26"/>
    <w:rsid w:val="00F6557E"/>
    <w:rsid w:val="00F71EEF"/>
    <w:rsid w:val="00F77FCD"/>
    <w:rsid w:val="00F807C4"/>
    <w:rsid w:val="00F82E33"/>
    <w:rsid w:val="00F86705"/>
    <w:rsid w:val="00F96C40"/>
    <w:rsid w:val="00FB6386"/>
    <w:rsid w:val="00FC40FD"/>
    <w:rsid w:val="00FF6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6CD0C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742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742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742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742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7422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274227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7422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7422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54A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419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54AC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2482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92482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27422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52F8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A54AC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92482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92482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27422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27422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7422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7422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74227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rsid w:val="008B3FC8"/>
    <w:rPr>
      <w:rFonts w:ascii="Arial" w:eastAsia="SimSun" w:hAnsi="Arial"/>
      <w:sz w:val="18"/>
      <w:lang w:val="en-GB" w:eastAsia="en-US" w:bidi="ar-SA"/>
    </w:rPr>
  </w:style>
  <w:style w:type="character" w:customStyle="1" w:styleId="msoins0">
    <w:name w:val="msoins"/>
    <w:rsid w:val="00924824"/>
  </w:style>
  <w:style w:type="character" w:customStyle="1" w:styleId="B1Char1">
    <w:name w:val="B1 Char1"/>
    <w:qFormat/>
    <w:rsid w:val="00477F4B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0258B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467C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742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FChar">
    <w:name w:val="TF Char"/>
    <w:qFormat/>
    <w:rsid w:val="00274227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274227"/>
    <w:rPr>
      <w:i/>
      <w:iCs/>
    </w:rPr>
  </w:style>
  <w:style w:type="character" w:customStyle="1" w:styleId="B1Zchn">
    <w:name w:val="B1 Zchn"/>
    <w:locked/>
    <w:rsid w:val="00274227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274227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74227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2742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7422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274227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274227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27422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274227"/>
  </w:style>
  <w:style w:type="paragraph" w:customStyle="1" w:styleId="StyleTALLeft075cm">
    <w:name w:val="Style TAL + Left:  075 cm"/>
    <w:basedOn w:val="TAL"/>
    <w:rsid w:val="00274227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74227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74227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74227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74227"/>
    <w:pPr>
      <w:ind w:left="851"/>
    </w:pPr>
    <w:rPr>
      <w:rFonts w:eastAsia="Batan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74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74227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27422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"/>
    <w:basedOn w:val="Normal"/>
    <w:rsid w:val="0027422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274227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74227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CRCoverPageZchn">
    <w:name w:val="CR Cover Page Zchn"/>
    <w:link w:val="CRCoverPage"/>
    <w:rsid w:val="0083730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64E5B0-5972-4A7D-B774-2DC3DACAE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1157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72</cp:revision>
  <cp:lastPrinted>1900-01-01T06:00:00Z</cp:lastPrinted>
  <dcterms:created xsi:type="dcterms:W3CDTF">2018-11-05T09:14:00Z</dcterms:created>
  <dcterms:modified xsi:type="dcterms:W3CDTF">2020-05-21T12:47:00Z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